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67" w:rsidRPr="0041368A" w:rsidRDefault="0041368A">
      <w:pPr>
        <w:rPr>
          <w:rFonts w:ascii="Times New Roman" w:hAnsi="Times New Roman" w:cs="Times New Roman"/>
          <w:sz w:val="28"/>
          <w:szCs w:val="28"/>
        </w:rPr>
      </w:pPr>
      <w:r w:rsidRPr="0041368A">
        <w:rPr>
          <w:rFonts w:ascii="Times New Roman" w:hAnsi="Times New Roman" w:cs="Times New Roman"/>
          <w:sz w:val="28"/>
          <w:szCs w:val="28"/>
        </w:rPr>
        <w:t>Наличие стипендий или иных видов материальной поддержки в МБУ ДО «</w:t>
      </w:r>
      <w:proofErr w:type="spellStart"/>
      <w:r w:rsidRPr="0041368A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41368A">
        <w:rPr>
          <w:rFonts w:ascii="Times New Roman" w:hAnsi="Times New Roman" w:cs="Times New Roman"/>
          <w:sz w:val="28"/>
          <w:szCs w:val="28"/>
        </w:rPr>
        <w:t xml:space="preserve"> ЦДО» не предусмотрен</w:t>
      </w:r>
      <w:bookmarkStart w:id="0" w:name="_GoBack"/>
      <w:bookmarkEnd w:id="0"/>
      <w:r w:rsidRPr="0041368A">
        <w:rPr>
          <w:rFonts w:ascii="Times New Roman" w:hAnsi="Times New Roman" w:cs="Times New Roman"/>
          <w:sz w:val="28"/>
          <w:szCs w:val="28"/>
        </w:rPr>
        <w:t>о.</w:t>
      </w:r>
    </w:p>
    <w:sectPr w:rsidR="00FE3B67" w:rsidRPr="0041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FE"/>
    <w:rsid w:val="001918FE"/>
    <w:rsid w:val="0041368A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D711"/>
  <w15:chartTrackingRefBased/>
  <w15:docId w15:val="{694EDBB7-3C19-42BD-A4F6-D8590FC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diakov.net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2021-04-15T10:34:00Z</dcterms:created>
  <dcterms:modified xsi:type="dcterms:W3CDTF">2021-04-15T10:35:00Z</dcterms:modified>
</cp:coreProperties>
</file>